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Pennsylvania Parks and Forests Foundation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Conflict Management Training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Created: June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  - Introduction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990"/>
        <w:gridCol w:w="8725"/>
        <w:tblGridChange w:id="0">
          <w:tblGrid>
            <w:gridCol w:w="1075"/>
            <w:gridCol w:w="990"/>
            <w:gridCol w:w="8725"/>
          </w:tblGrid>
        </w:tblGridChange>
      </w:tblGrid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PPT No.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Discussion Points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What do you think is the advantage of your having an open (Johari) window?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What’s the advantage of knowing the open windows of others?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How can you and/or your group develop a reliable, consistent way of asking for respectful, constructive, improvement-minded feedback?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Are there things about your personality that, in the interest of developing trust in your group, you </w:t>
            </w:r>
            <w:r w:rsidDel="00000000" w:rsidR="00000000" w:rsidRPr="00000000">
              <w:rPr>
                <w:i w:val="1"/>
                <w:rtl w:val="0"/>
              </w:rPr>
              <w:t xml:space="preserve">may </w:t>
            </w:r>
            <w:r w:rsidDel="00000000" w:rsidR="00000000" w:rsidRPr="00000000">
              <w:rPr>
                <w:rtl w:val="0"/>
              </w:rPr>
              <w:t xml:space="preserve">want to disclose?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3D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967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82F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CAd0h3snKxNxL7KVdYcwcvYmJg==">AMUW2mUrYyaNBh2w07YUvKOpOlK8Nr45UzMgTU1E7mZxxj9qW7ywZbGOYncPItf4I2mSq328keWW/qn3wDcSYoaC/7Ukij5eiuxES4GN2vrIgpZzFpFf048=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2022-06-07T12:31:00Z</dcterms:created>
  <dc:creator>Janet McNally</dc:creator>
</cp:coreProperties>
</file>